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6F4009" w:rsidRPr="00547E47" w:rsidRDefault="006F4009" w:rsidP="006F4009">
      <w:pPr>
        <w:spacing w:line="360" w:lineRule="auto"/>
        <w:jc w:val="center"/>
        <w:rPr>
          <w:rFonts w:asciiTheme="majorHAnsi" w:hAnsiTheme="majorHAnsi" w:cs="Times New Roman"/>
          <w:b/>
          <w:color w:val="1F497D" w:themeColor="text2"/>
          <w:sz w:val="24"/>
          <w:szCs w:val="24"/>
        </w:rPr>
      </w:pPr>
      <w:r>
        <w:rPr>
          <w:rFonts w:asciiTheme="majorHAnsi" w:hAnsiTheme="majorHAnsi" w:cs="Times New Roman"/>
          <w:b/>
          <w:color w:val="1F497D" w:themeColor="text2"/>
          <w:sz w:val="24"/>
          <w:szCs w:val="24"/>
        </w:rPr>
        <w:t>“</w:t>
      </w:r>
      <w:r w:rsidRPr="00547E47">
        <w:rPr>
          <w:rFonts w:asciiTheme="majorHAnsi" w:hAnsiTheme="majorHAnsi" w:cs="Times New Roman"/>
          <w:b/>
          <w:color w:val="1F497D" w:themeColor="text2"/>
          <w:sz w:val="24"/>
          <w:szCs w:val="24"/>
        </w:rPr>
        <w:t>Comparison of differe</w:t>
      </w:r>
      <w:r>
        <w:rPr>
          <w:rFonts w:asciiTheme="majorHAnsi" w:hAnsiTheme="majorHAnsi" w:cs="Times New Roman"/>
          <w:b/>
          <w:color w:val="1F497D" w:themeColor="text2"/>
          <w:sz w:val="24"/>
          <w:szCs w:val="24"/>
        </w:rPr>
        <w:t>nt teaching methodologies in a Medical college in N</w:t>
      </w:r>
      <w:r w:rsidRPr="00547E47">
        <w:rPr>
          <w:rFonts w:asciiTheme="majorHAnsi" w:hAnsiTheme="majorHAnsi" w:cs="Times New Roman"/>
          <w:b/>
          <w:color w:val="1F497D" w:themeColor="text2"/>
          <w:sz w:val="24"/>
          <w:szCs w:val="24"/>
        </w:rPr>
        <w:t>orth India</w:t>
      </w:r>
      <w:r>
        <w:rPr>
          <w:rFonts w:asciiTheme="majorHAnsi" w:hAnsiTheme="majorHAnsi" w:cs="Times New Roman"/>
          <w:b/>
          <w:color w:val="1F497D" w:themeColor="text2"/>
          <w:sz w:val="24"/>
          <w:szCs w:val="24"/>
        </w:rPr>
        <w:t>.”</w:t>
      </w:r>
    </w:p>
    <w:p w:rsidR="006F4009" w:rsidRPr="007E46BA" w:rsidRDefault="006F4009" w:rsidP="006F4009">
      <w:pPr>
        <w:spacing w:after="0"/>
        <w:jc w:val="right"/>
        <w:rPr>
          <w:rFonts w:asciiTheme="majorHAnsi" w:hAnsiTheme="majorHAnsi" w:cs="Times New Roman"/>
          <w:sz w:val="20"/>
          <w:szCs w:val="20"/>
        </w:rPr>
      </w:pPr>
      <w:r w:rsidRPr="007E46BA">
        <w:rPr>
          <w:rFonts w:asciiTheme="majorHAnsi" w:hAnsiTheme="majorHAnsi"/>
          <w:color w:val="000000"/>
          <w:sz w:val="20"/>
          <w:szCs w:val="20"/>
          <w:vertAlign w:val="superscript"/>
        </w:rPr>
        <w:t>1</w:t>
      </w:r>
      <w:r w:rsidRPr="007E46BA">
        <w:rPr>
          <w:rFonts w:asciiTheme="majorHAnsi" w:hAnsiTheme="majorHAnsi"/>
          <w:color w:val="000000"/>
          <w:sz w:val="20"/>
          <w:szCs w:val="20"/>
        </w:rPr>
        <w:t>Dr. Hitesh Mishra,</w:t>
      </w:r>
      <w:r w:rsidRPr="007E46BA">
        <w:rPr>
          <w:rFonts w:asciiTheme="majorHAnsi" w:hAnsiTheme="majorHAnsi" w:cs="Times New Roman"/>
          <w:sz w:val="20"/>
          <w:szCs w:val="20"/>
        </w:rPr>
        <w:t xml:space="preserve"> </w:t>
      </w:r>
      <w:r w:rsidRPr="007E46BA">
        <w:rPr>
          <w:rFonts w:asciiTheme="majorHAnsi" w:hAnsiTheme="majorHAnsi" w:cs="Times New Roman"/>
          <w:sz w:val="20"/>
          <w:szCs w:val="20"/>
          <w:vertAlign w:val="superscript"/>
        </w:rPr>
        <w:t>2</w:t>
      </w:r>
      <w:r w:rsidRPr="007E46BA">
        <w:rPr>
          <w:rFonts w:asciiTheme="majorHAnsi" w:hAnsiTheme="majorHAnsi" w:cs="Times New Roman"/>
          <w:sz w:val="20"/>
          <w:szCs w:val="20"/>
        </w:rPr>
        <w:t xml:space="preserve">Dr. Vipin Kumar, </w:t>
      </w:r>
      <w:r w:rsidRPr="007E46BA">
        <w:rPr>
          <w:rFonts w:asciiTheme="majorHAnsi" w:hAnsiTheme="majorHAnsi" w:cs="Times New Roman"/>
          <w:sz w:val="20"/>
          <w:szCs w:val="20"/>
          <w:vertAlign w:val="superscript"/>
        </w:rPr>
        <w:t>3</w:t>
      </w:r>
      <w:r w:rsidRPr="007E46BA">
        <w:rPr>
          <w:rFonts w:asciiTheme="majorHAnsi" w:hAnsiTheme="majorHAnsi" w:cs="Times New Roman"/>
          <w:sz w:val="20"/>
          <w:szCs w:val="20"/>
        </w:rPr>
        <w:t>Dr. Pankaj Kumar Modi,</w:t>
      </w:r>
    </w:p>
    <w:p w:rsidR="006F4009" w:rsidRDefault="006F4009" w:rsidP="006F4009">
      <w:pPr>
        <w:pStyle w:val="NormalWeb"/>
        <w:spacing w:before="0" w:beforeAutospacing="0" w:after="0" w:afterAutospacing="0" w:line="276" w:lineRule="auto"/>
        <w:jc w:val="right"/>
        <w:rPr>
          <w:rFonts w:asciiTheme="majorHAnsi" w:hAnsiTheme="majorHAnsi"/>
          <w:color w:val="000000"/>
          <w:sz w:val="20"/>
          <w:szCs w:val="20"/>
        </w:rPr>
      </w:pPr>
      <w:r w:rsidRPr="00547E47">
        <w:rPr>
          <w:rFonts w:asciiTheme="majorHAnsi" w:eastAsiaTheme="minorHAnsi" w:hAnsiTheme="majorHAnsi"/>
          <w:sz w:val="20"/>
          <w:szCs w:val="20"/>
          <w:vertAlign w:val="superscript"/>
        </w:rPr>
        <w:t>1</w:t>
      </w:r>
      <w:r>
        <w:rPr>
          <w:rFonts w:asciiTheme="majorHAnsi" w:hAnsiTheme="majorHAnsi"/>
          <w:color w:val="000000"/>
          <w:sz w:val="20"/>
          <w:szCs w:val="20"/>
        </w:rPr>
        <w:t>Deprtment of Pharmacology</w:t>
      </w:r>
    </w:p>
    <w:p w:rsidR="006F4009" w:rsidRPr="007E46BA" w:rsidRDefault="006F4009" w:rsidP="006F4009">
      <w:pPr>
        <w:pStyle w:val="NormalWeb"/>
        <w:spacing w:before="0" w:beforeAutospacing="0" w:after="0" w:afterAutospacing="0" w:line="276" w:lineRule="auto"/>
        <w:jc w:val="right"/>
        <w:rPr>
          <w:rFonts w:asciiTheme="majorHAnsi" w:hAnsiTheme="majorHAnsi"/>
          <w:color w:val="000000"/>
          <w:sz w:val="20"/>
          <w:szCs w:val="20"/>
        </w:rPr>
      </w:pPr>
      <w:r w:rsidRPr="007E46BA">
        <w:rPr>
          <w:rFonts w:asciiTheme="majorHAnsi" w:hAnsiTheme="majorHAnsi"/>
          <w:color w:val="000000"/>
          <w:sz w:val="20"/>
          <w:szCs w:val="20"/>
        </w:rPr>
        <w:t>TeerthankerMahaveer Medical College &amp; Research Canter, Moradabad. India</w:t>
      </w:r>
    </w:p>
    <w:p w:rsidR="006F4009" w:rsidRPr="007E46BA" w:rsidRDefault="006F4009" w:rsidP="006F4009">
      <w:pPr>
        <w:spacing w:after="0"/>
        <w:jc w:val="right"/>
        <w:rPr>
          <w:rFonts w:asciiTheme="majorHAnsi" w:hAnsiTheme="majorHAnsi" w:cs="Times New Roman"/>
          <w:b/>
          <w:sz w:val="20"/>
          <w:szCs w:val="20"/>
        </w:rPr>
      </w:pPr>
      <w:r w:rsidRPr="00547E47">
        <w:rPr>
          <w:rFonts w:asciiTheme="majorHAnsi" w:hAnsiTheme="majorHAnsi" w:cs="Times New Roman"/>
          <w:sz w:val="20"/>
          <w:szCs w:val="20"/>
          <w:vertAlign w:val="superscript"/>
        </w:rPr>
        <w:t>2</w:t>
      </w:r>
      <w:r w:rsidRPr="007E46BA">
        <w:rPr>
          <w:rFonts w:asciiTheme="majorHAnsi" w:hAnsiTheme="majorHAnsi" w:cs="Times New Roman"/>
          <w:sz w:val="20"/>
          <w:szCs w:val="20"/>
        </w:rPr>
        <w:t>Department of Pharmacology, S. N. Medical College, Agra</w:t>
      </w:r>
    </w:p>
    <w:p w:rsidR="006F4009" w:rsidRPr="007E46BA" w:rsidRDefault="006F4009" w:rsidP="006F4009">
      <w:pPr>
        <w:spacing w:after="0"/>
        <w:jc w:val="right"/>
        <w:rPr>
          <w:rFonts w:asciiTheme="majorHAnsi" w:hAnsiTheme="majorHAnsi" w:cs="Times New Roman"/>
          <w:sz w:val="20"/>
          <w:szCs w:val="20"/>
        </w:rPr>
      </w:pPr>
      <w:r w:rsidRPr="00547E47">
        <w:rPr>
          <w:rFonts w:asciiTheme="majorHAnsi" w:hAnsiTheme="majorHAnsi" w:cs="Times New Roman"/>
          <w:sz w:val="20"/>
          <w:szCs w:val="20"/>
          <w:vertAlign w:val="superscript"/>
        </w:rPr>
        <w:t>3</w:t>
      </w:r>
      <w:r w:rsidRPr="007E46BA">
        <w:rPr>
          <w:rFonts w:asciiTheme="majorHAnsi" w:hAnsiTheme="majorHAnsi" w:cs="Times New Roman"/>
          <w:color w:val="000000"/>
          <w:sz w:val="20"/>
          <w:szCs w:val="20"/>
        </w:rPr>
        <w:t>Deprtment of Pharmacology, National Institute of Medical Sciences, Jaipur.</w:t>
      </w:r>
    </w:p>
    <w:p w:rsidR="006F4009" w:rsidRPr="007E46BA" w:rsidRDefault="006F4009" w:rsidP="006F4009">
      <w:pPr>
        <w:pStyle w:val="NormalWeb"/>
        <w:spacing w:before="0" w:beforeAutospacing="0" w:after="0" w:afterAutospacing="0" w:line="276" w:lineRule="auto"/>
        <w:jc w:val="right"/>
        <w:rPr>
          <w:rFonts w:asciiTheme="majorHAnsi" w:hAnsiTheme="majorHAnsi"/>
          <w:color w:val="000000"/>
          <w:sz w:val="20"/>
          <w:szCs w:val="20"/>
        </w:rPr>
      </w:pPr>
      <w:r w:rsidRPr="007E46BA">
        <w:rPr>
          <w:rFonts w:asciiTheme="majorHAnsi" w:hAnsiTheme="majorHAnsi"/>
          <w:b/>
          <w:color w:val="000000"/>
          <w:sz w:val="20"/>
          <w:szCs w:val="20"/>
        </w:rPr>
        <w:t>Corresponding Author</w:t>
      </w:r>
      <w:r w:rsidRPr="007E46BA">
        <w:rPr>
          <w:rFonts w:asciiTheme="majorHAnsi" w:hAnsiTheme="majorHAnsi"/>
          <w:color w:val="000000"/>
          <w:sz w:val="20"/>
          <w:szCs w:val="20"/>
        </w:rPr>
        <w:t xml:space="preserve">: Dr. Hitesh Mishra,  E-mail: </w:t>
      </w:r>
      <w:r w:rsidRPr="00547E47">
        <w:rPr>
          <w:rFonts w:asciiTheme="majorHAnsi" w:hAnsiTheme="majorHAnsi"/>
          <w:sz w:val="20"/>
          <w:szCs w:val="20"/>
        </w:rPr>
        <w:t>misrahitesh@yahoo.co.in</w:t>
      </w:r>
    </w:p>
    <w:p w:rsidR="006F4009" w:rsidRDefault="006F4009" w:rsidP="006F4009">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w:t>
      </w:r>
    </w:p>
    <w:p w:rsidR="006F4009" w:rsidRPr="00547E47" w:rsidRDefault="006F4009" w:rsidP="006F4009">
      <w:pPr>
        <w:spacing w:after="0" w:line="360" w:lineRule="auto"/>
        <w:jc w:val="both"/>
        <w:rPr>
          <w:rFonts w:ascii="Times New Roman" w:hAnsi="Times New Roman" w:cs="Times New Roman"/>
          <w:b/>
          <w:sz w:val="20"/>
          <w:szCs w:val="20"/>
        </w:rPr>
      </w:pPr>
      <w:r w:rsidRPr="00547E47">
        <w:rPr>
          <w:rFonts w:ascii="Times New Roman" w:hAnsi="Times New Roman" w:cs="Times New Roman"/>
          <w:b/>
          <w:sz w:val="20"/>
          <w:szCs w:val="20"/>
        </w:rPr>
        <w:t>Abstract:</w:t>
      </w:r>
    </w:p>
    <w:p w:rsidR="006F4009" w:rsidRDefault="006F4009" w:rsidP="006F4009">
      <w:pPr>
        <w:spacing w:after="0" w:line="360" w:lineRule="auto"/>
        <w:jc w:val="both"/>
        <w:rPr>
          <w:rFonts w:ascii="Times New Roman" w:hAnsi="Times New Roman" w:cs="Times New Roman"/>
          <w:sz w:val="20"/>
          <w:szCs w:val="20"/>
        </w:rPr>
      </w:pPr>
      <w:r w:rsidRPr="00F153E2">
        <w:rPr>
          <w:rFonts w:ascii="Times New Roman" w:hAnsi="Times New Roman" w:cs="Times New Roman"/>
          <w:b/>
          <w:sz w:val="20"/>
          <w:szCs w:val="20"/>
        </w:rPr>
        <w:t>Introduction:</w:t>
      </w:r>
      <w:r>
        <w:rPr>
          <w:rFonts w:ascii="Times New Roman" w:hAnsi="Times New Roman" w:cs="Times New Roman"/>
          <w:sz w:val="20"/>
          <w:szCs w:val="20"/>
        </w:rPr>
        <w:t xml:space="preserve"> </w:t>
      </w:r>
      <w:r w:rsidRPr="00547E47">
        <w:rPr>
          <w:rFonts w:ascii="Times New Roman" w:hAnsi="Times New Roman" w:cs="Times New Roman"/>
          <w:sz w:val="20"/>
          <w:szCs w:val="20"/>
        </w:rPr>
        <w:t xml:space="preserve">The emerging technologies &amp; the technological advances made day by day are changing the methods &amp; techniques of teaching all over around us. </w:t>
      </w:r>
    </w:p>
    <w:p w:rsidR="006F4009" w:rsidRDefault="006F4009" w:rsidP="006F4009">
      <w:pPr>
        <w:spacing w:after="0" w:line="360" w:lineRule="auto"/>
        <w:jc w:val="both"/>
        <w:rPr>
          <w:rFonts w:ascii="Times New Roman" w:hAnsi="Times New Roman" w:cs="Times New Roman"/>
          <w:sz w:val="20"/>
          <w:szCs w:val="20"/>
        </w:rPr>
      </w:pPr>
      <w:r w:rsidRPr="00F153E2">
        <w:rPr>
          <w:rFonts w:ascii="Times New Roman" w:hAnsi="Times New Roman" w:cs="Times New Roman"/>
          <w:b/>
          <w:sz w:val="20"/>
          <w:szCs w:val="20"/>
        </w:rPr>
        <w:t>Methodology:</w:t>
      </w:r>
      <w:r>
        <w:rPr>
          <w:rFonts w:ascii="Times New Roman" w:hAnsi="Times New Roman" w:cs="Times New Roman"/>
          <w:sz w:val="20"/>
          <w:szCs w:val="20"/>
        </w:rPr>
        <w:t xml:space="preserve"> </w:t>
      </w:r>
      <w:r w:rsidRPr="00547E47">
        <w:rPr>
          <w:rFonts w:ascii="Times New Roman" w:hAnsi="Times New Roman" w:cs="Times New Roman"/>
          <w:sz w:val="20"/>
          <w:szCs w:val="20"/>
        </w:rPr>
        <w:t>The technique of teaching has seen drastic changes in the last decade with the new techniques available ranging from Power-point presentation to the video class rooms which converts the traditional class rooms to smart class rooms. The newer techniques as claimed, has advantages to provide more complete knowledge than the traditional one but at the same time it is also under the criticism by different people that it will not change the performance of the students. Keeping this in mind the present study was planned to compare the various teaching techniques.</w:t>
      </w:r>
    </w:p>
    <w:p w:rsidR="006F4009" w:rsidRPr="00F153E2" w:rsidRDefault="006F4009" w:rsidP="006F4009">
      <w:pPr>
        <w:autoSpaceDE w:val="0"/>
        <w:autoSpaceDN w:val="0"/>
        <w:adjustRightInd w:val="0"/>
        <w:spacing w:after="0" w:line="360" w:lineRule="auto"/>
        <w:jc w:val="both"/>
        <w:rPr>
          <w:rFonts w:ascii="Times New Roman" w:hAnsi="Times New Roman" w:cs="Times New Roman"/>
          <w:sz w:val="20"/>
          <w:szCs w:val="20"/>
        </w:rPr>
      </w:pPr>
      <w:r w:rsidRPr="00F153E2">
        <w:rPr>
          <w:rFonts w:ascii="Times New Roman" w:hAnsi="Times New Roman" w:cs="Times New Roman"/>
          <w:b/>
          <w:sz w:val="20"/>
          <w:szCs w:val="20"/>
        </w:rPr>
        <w:t xml:space="preserve">Results &amp; Conclusion: </w:t>
      </w:r>
      <w:r w:rsidRPr="00F153E2">
        <w:rPr>
          <w:rFonts w:ascii="Times New Roman" w:hAnsi="Times New Roman" w:cs="Times New Roman"/>
          <w:sz w:val="20"/>
          <w:szCs w:val="20"/>
        </w:rPr>
        <w:t>Regardless of the teaching aid used the impact of a lecture depends on the teacher.</w:t>
      </w:r>
      <w:r w:rsidRPr="00F153E2">
        <w:rPr>
          <w:rFonts w:ascii="Times New Roman" w:hAnsi="Times New Roman" w:cs="Times New Roman"/>
          <w:bCs/>
          <w:sz w:val="20"/>
          <w:szCs w:val="20"/>
        </w:rPr>
        <w:t xml:space="preserve"> Teachers should guide without dictating, and participate without dominating.</w:t>
      </w:r>
      <w:r w:rsidRPr="00F153E2">
        <w:rPr>
          <w:rFonts w:ascii="Times New Roman" w:hAnsi="Times New Roman" w:cs="Times New Roman"/>
          <w:sz w:val="20"/>
          <w:szCs w:val="20"/>
        </w:rPr>
        <w:t xml:space="preserve"> Smart classrooms are a new concept of teaching but unfortunately we can’t compare it due to lack of this facility.</w:t>
      </w:r>
    </w:p>
    <w:p w:rsidR="00274AA0" w:rsidRDefault="006F4009" w:rsidP="006F4009">
      <w:r w:rsidRPr="00547E47">
        <w:rPr>
          <w:rFonts w:ascii="Times New Roman" w:hAnsi="Times New Roman" w:cs="Times New Roman"/>
          <w:b/>
          <w:sz w:val="20"/>
          <w:szCs w:val="20"/>
        </w:rPr>
        <w:t>……………………………………………………………………………………………………………………….......</w: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1A" w:rsidRDefault="00E6721A" w:rsidP="006F4009">
      <w:pPr>
        <w:spacing w:after="0" w:line="240" w:lineRule="auto"/>
      </w:pPr>
      <w:r>
        <w:separator/>
      </w:r>
    </w:p>
  </w:endnote>
  <w:endnote w:type="continuationSeparator" w:id="1">
    <w:p w:rsidR="00E6721A" w:rsidRDefault="00E6721A" w:rsidP="006F4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09" w:rsidRDefault="006F4009" w:rsidP="006F4009">
    <w:pPr>
      <w:pStyle w:val="Footer"/>
      <w:jc w:val="center"/>
      <w:rPr>
        <w:rFonts w:ascii="Calibri" w:eastAsia="Calibri" w:hAnsi="Calibri" w:cs="Times New Roman"/>
      </w:rPr>
    </w:pPr>
    <w:r>
      <w:rPr>
        <w:rFonts w:ascii="Calibri" w:eastAsia="Calibri" w:hAnsi="Calibri" w:cs="Times New Roman"/>
      </w:rPr>
      <w:t>www.ijbamr.com</w:t>
    </w:r>
  </w:p>
  <w:p w:rsidR="006F4009" w:rsidRDefault="006F4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1A" w:rsidRDefault="00E6721A" w:rsidP="006F4009">
      <w:pPr>
        <w:spacing w:after="0" w:line="240" w:lineRule="auto"/>
      </w:pPr>
      <w:r>
        <w:separator/>
      </w:r>
    </w:p>
  </w:footnote>
  <w:footnote w:type="continuationSeparator" w:id="1">
    <w:p w:rsidR="00E6721A" w:rsidRDefault="00E6721A" w:rsidP="006F4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09" w:rsidRDefault="006F4009" w:rsidP="006F4009">
    <w:pPr>
      <w:pStyle w:val="Header"/>
      <w:jc w:val="center"/>
      <w:rPr>
        <w:rFonts w:ascii="Calibri" w:eastAsia="Calibri" w:hAnsi="Calibri" w:cs="Times New Roman"/>
      </w:rPr>
    </w:pPr>
    <w:r>
      <w:rPr>
        <w:rFonts w:ascii="Calibri" w:eastAsia="Calibri" w:hAnsi="Calibri" w:cs="Times New Roman"/>
      </w:rPr>
      <w:t>Indian Journal of Basic &amp; Applied Medical Research; March 2013: Issue-6, Vol.-2, P. 464-469</w:t>
    </w:r>
  </w:p>
  <w:p w:rsidR="006F4009" w:rsidRDefault="006F40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6146">
      <o:colormenu v:ext="edit" fillcolor="none [1944]"/>
    </o:shapedefaults>
  </w:hdrShapeDefaults>
  <w:footnotePr>
    <w:footnote w:id="0"/>
    <w:footnote w:id="1"/>
  </w:footnotePr>
  <w:endnotePr>
    <w:endnote w:id="0"/>
    <w:endnote w:id="1"/>
  </w:endnotePr>
  <w:compat/>
  <w:rsids>
    <w:rsidRoot w:val="006F4009"/>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50133"/>
    <w:rsid w:val="0035351A"/>
    <w:rsid w:val="00372344"/>
    <w:rsid w:val="00376212"/>
    <w:rsid w:val="00390D93"/>
    <w:rsid w:val="003B6AB3"/>
    <w:rsid w:val="003E0293"/>
    <w:rsid w:val="003E1965"/>
    <w:rsid w:val="003F356A"/>
    <w:rsid w:val="003F4FC1"/>
    <w:rsid w:val="00414652"/>
    <w:rsid w:val="0041572D"/>
    <w:rsid w:val="00416D01"/>
    <w:rsid w:val="0042573C"/>
    <w:rsid w:val="0043219C"/>
    <w:rsid w:val="004371ED"/>
    <w:rsid w:val="00446411"/>
    <w:rsid w:val="00484BE3"/>
    <w:rsid w:val="004973AE"/>
    <w:rsid w:val="004B4FDA"/>
    <w:rsid w:val="004D2BBE"/>
    <w:rsid w:val="004E4507"/>
    <w:rsid w:val="005020B8"/>
    <w:rsid w:val="00517ABE"/>
    <w:rsid w:val="00536EBD"/>
    <w:rsid w:val="00543E1A"/>
    <w:rsid w:val="005555F1"/>
    <w:rsid w:val="00567DAE"/>
    <w:rsid w:val="005731B4"/>
    <w:rsid w:val="0057402E"/>
    <w:rsid w:val="00576D19"/>
    <w:rsid w:val="005B199E"/>
    <w:rsid w:val="005D7280"/>
    <w:rsid w:val="0060063E"/>
    <w:rsid w:val="00632A41"/>
    <w:rsid w:val="00632C65"/>
    <w:rsid w:val="006832EF"/>
    <w:rsid w:val="0069482E"/>
    <w:rsid w:val="0069757C"/>
    <w:rsid w:val="006C4B46"/>
    <w:rsid w:val="006D43AD"/>
    <w:rsid w:val="006D4D02"/>
    <w:rsid w:val="006E545A"/>
    <w:rsid w:val="006F4009"/>
    <w:rsid w:val="006F649B"/>
    <w:rsid w:val="0071032E"/>
    <w:rsid w:val="00727BD4"/>
    <w:rsid w:val="00752DD4"/>
    <w:rsid w:val="00754D89"/>
    <w:rsid w:val="00770494"/>
    <w:rsid w:val="007740A7"/>
    <w:rsid w:val="00775FE8"/>
    <w:rsid w:val="00784D8E"/>
    <w:rsid w:val="00793814"/>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D1F22"/>
    <w:rsid w:val="008F0814"/>
    <w:rsid w:val="008F1D90"/>
    <w:rsid w:val="00924907"/>
    <w:rsid w:val="00927662"/>
    <w:rsid w:val="009503B7"/>
    <w:rsid w:val="009600EB"/>
    <w:rsid w:val="00964B07"/>
    <w:rsid w:val="00970C42"/>
    <w:rsid w:val="009A7384"/>
    <w:rsid w:val="009F22F3"/>
    <w:rsid w:val="009F5D00"/>
    <w:rsid w:val="00A12B7D"/>
    <w:rsid w:val="00A45748"/>
    <w:rsid w:val="00A52695"/>
    <w:rsid w:val="00A537C7"/>
    <w:rsid w:val="00A55010"/>
    <w:rsid w:val="00A90698"/>
    <w:rsid w:val="00AB544C"/>
    <w:rsid w:val="00AF5865"/>
    <w:rsid w:val="00AF7E01"/>
    <w:rsid w:val="00B56883"/>
    <w:rsid w:val="00B83B25"/>
    <w:rsid w:val="00BC2E77"/>
    <w:rsid w:val="00BD1F8F"/>
    <w:rsid w:val="00BD5376"/>
    <w:rsid w:val="00BD582D"/>
    <w:rsid w:val="00BE0B0E"/>
    <w:rsid w:val="00BE6F48"/>
    <w:rsid w:val="00C2168A"/>
    <w:rsid w:val="00C31A90"/>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71AA7"/>
    <w:rsid w:val="00D83EC9"/>
    <w:rsid w:val="00D902C2"/>
    <w:rsid w:val="00DB2177"/>
    <w:rsid w:val="00DB3117"/>
    <w:rsid w:val="00DC2C5F"/>
    <w:rsid w:val="00DD20D2"/>
    <w:rsid w:val="00DD4ACF"/>
    <w:rsid w:val="00DD6061"/>
    <w:rsid w:val="00DE1B1F"/>
    <w:rsid w:val="00DF35B9"/>
    <w:rsid w:val="00E153EF"/>
    <w:rsid w:val="00E15F81"/>
    <w:rsid w:val="00E41EED"/>
    <w:rsid w:val="00E50516"/>
    <w:rsid w:val="00E5152D"/>
    <w:rsid w:val="00E5331F"/>
    <w:rsid w:val="00E560D1"/>
    <w:rsid w:val="00E6721A"/>
    <w:rsid w:val="00EB0930"/>
    <w:rsid w:val="00EC1516"/>
    <w:rsid w:val="00EC3045"/>
    <w:rsid w:val="00EC48CA"/>
    <w:rsid w:val="00EF5A0C"/>
    <w:rsid w:val="00F0381B"/>
    <w:rsid w:val="00F1322E"/>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4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009"/>
  </w:style>
  <w:style w:type="paragraph" w:styleId="Footer">
    <w:name w:val="footer"/>
    <w:basedOn w:val="Normal"/>
    <w:link w:val="FooterChar"/>
    <w:uiPriority w:val="99"/>
    <w:semiHidden/>
    <w:unhideWhenUsed/>
    <w:rsid w:val="006F40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009"/>
  </w:style>
  <w:style w:type="paragraph" w:styleId="NormalWeb">
    <w:name w:val="Normal (Web)"/>
    <w:basedOn w:val="Normal"/>
    <w:unhideWhenUsed/>
    <w:rsid w:val="006F40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3</cp:revision>
  <dcterms:created xsi:type="dcterms:W3CDTF">2013-02-28T05:58:00Z</dcterms:created>
  <dcterms:modified xsi:type="dcterms:W3CDTF">2013-03-01T00:09:00Z</dcterms:modified>
</cp:coreProperties>
</file>